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jc w:val="center"/>
        <w:tblLook w:val="04A0" w:firstRow="1" w:lastRow="0" w:firstColumn="1" w:lastColumn="0" w:noHBand="0" w:noVBand="1"/>
      </w:tblPr>
      <w:tblGrid>
        <w:gridCol w:w="933"/>
        <w:gridCol w:w="6433"/>
        <w:gridCol w:w="3759"/>
        <w:gridCol w:w="3760"/>
      </w:tblGrid>
      <w:tr w:rsidR="00675847" w:rsidRPr="00404928" w:rsidTr="001C3A7E">
        <w:trPr>
          <w:trHeight w:val="454"/>
          <w:jc w:val="center"/>
        </w:trPr>
        <w:tc>
          <w:tcPr>
            <w:tcW w:w="14885" w:type="dxa"/>
            <w:gridSpan w:val="4"/>
            <w:shd w:val="clear" w:color="auto" w:fill="BDD6EE" w:themeFill="accent1" w:themeFillTint="66"/>
          </w:tcPr>
          <w:p w:rsidR="00675847" w:rsidRPr="00404928" w:rsidRDefault="00675847" w:rsidP="00003342">
            <w:pPr>
              <w:spacing w:after="160" w:line="259" w:lineRule="auto"/>
              <w:rPr>
                <w:b/>
              </w:rPr>
            </w:pPr>
            <w:bookmarkStart w:id="0" w:name="_GoBack"/>
            <w:bookmarkEnd w:id="0"/>
            <w:r w:rsidRPr="00404928">
              <w:rPr>
                <w:b/>
              </w:rPr>
              <w:t xml:space="preserve">Harcama Birimi: </w:t>
            </w:r>
          </w:p>
        </w:tc>
      </w:tr>
      <w:tr w:rsidR="004B072D" w:rsidRPr="00404928" w:rsidTr="004B072D">
        <w:trPr>
          <w:trHeight w:val="454"/>
          <w:jc w:val="center"/>
        </w:trPr>
        <w:tc>
          <w:tcPr>
            <w:tcW w:w="933" w:type="dxa"/>
            <w:shd w:val="clear" w:color="auto" w:fill="DEEAF6" w:themeFill="accent1" w:themeFillTint="33"/>
            <w:vAlign w:val="center"/>
          </w:tcPr>
          <w:p w:rsidR="004B072D" w:rsidRPr="00404928" w:rsidRDefault="004B072D" w:rsidP="00160C12">
            <w:pPr>
              <w:rPr>
                <w:b/>
              </w:rPr>
            </w:pPr>
            <w:r w:rsidRPr="00404928">
              <w:rPr>
                <w:b/>
              </w:rPr>
              <w:t>Sıra No</w:t>
            </w:r>
          </w:p>
        </w:tc>
        <w:tc>
          <w:tcPr>
            <w:tcW w:w="6433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Hassas Görevler</w:t>
            </w:r>
          </w:p>
        </w:tc>
        <w:tc>
          <w:tcPr>
            <w:tcW w:w="3759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Hassas Görevin Yürütüldüğü Birim</w:t>
            </w:r>
          </w:p>
        </w:tc>
        <w:tc>
          <w:tcPr>
            <w:tcW w:w="3760" w:type="dxa"/>
            <w:shd w:val="clear" w:color="auto" w:fill="DEEAF6" w:themeFill="accent1" w:themeFillTint="33"/>
            <w:vAlign w:val="center"/>
          </w:tcPr>
          <w:p w:rsidR="004B072D" w:rsidRPr="00404928" w:rsidRDefault="004B072D" w:rsidP="00404928">
            <w:pPr>
              <w:jc w:val="center"/>
              <w:rPr>
                <w:b/>
              </w:rPr>
            </w:pPr>
            <w:r w:rsidRPr="00404928">
              <w:rPr>
                <w:b/>
              </w:rPr>
              <w:t>Sorumlu Birim Amiri</w:t>
            </w:r>
            <w:r w:rsidRPr="0004760B">
              <w:rPr>
                <w:b/>
                <w:color w:val="FF0000"/>
              </w:rPr>
              <w:t>*</w:t>
            </w:r>
          </w:p>
        </w:tc>
      </w:tr>
      <w:tr w:rsidR="00987A3F" w:rsidRPr="00404928" w:rsidTr="004B072D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3751AC" w:rsidP="00987A3F">
            <w:pPr>
              <w:rPr>
                <w:color w:val="000000"/>
              </w:rPr>
            </w:pPr>
            <w:r w:rsidRPr="00421588">
              <w:t>Harcama yetkiliği işlemleri</w:t>
            </w:r>
          </w:p>
        </w:tc>
        <w:tc>
          <w:tcPr>
            <w:tcW w:w="3759" w:type="dxa"/>
          </w:tcPr>
          <w:p w:rsidR="00987A3F" w:rsidRPr="00987A3F" w:rsidRDefault="003751AC" w:rsidP="00987A3F">
            <w:r w:rsidRPr="00421588">
              <w:t>Dekanlık makamı</w:t>
            </w:r>
          </w:p>
        </w:tc>
        <w:tc>
          <w:tcPr>
            <w:tcW w:w="3760" w:type="dxa"/>
            <w:vAlign w:val="center"/>
          </w:tcPr>
          <w:p w:rsidR="00987A3F" w:rsidRPr="00987A3F" w:rsidRDefault="003751AC" w:rsidP="00987A3F">
            <w:r w:rsidRPr="00421588">
              <w:t>Dekan</w:t>
            </w:r>
          </w:p>
        </w:tc>
      </w:tr>
      <w:tr w:rsidR="00B0641D" w:rsidRPr="00404928" w:rsidTr="004B072D">
        <w:trPr>
          <w:jc w:val="center"/>
        </w:trPr>
        <w:tc>
          <w:tcPr>
            <w:tcW w:w="933" w:type="dxa"/>
          </w:tcPr>
          <w:p w:rsidR="00B0641D" w:rsidRPr="00404928" w:rsidRDefault="00B0641D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41D" w:rsidRPr="00421588" w:rsidRDefault="00B0641D" w:rsidP="00987A3F">
            <w:r w:rsidRPr="00421588">
              <w:t>Bütçenin hazırlanması ve yönetimi</w:t>
            </w:r>
          </w:p>
        </w:tc>
        <w:tc>
          <w:tcPr>
            <w:tcW w:w="3759" w:type="dxa"/>
          </w:tcPr>
          <w:p w:rsidR="00B0641D" w:rsidRPr="00421588" w:rsidRDefault="00B0641D" w:rsidP="00987A3F">
            <w:r w:rsidRPr="00421588">
              <w:t>Dekanlık makamı</w:t>
            </w:r>
          </w:p>
        </w:tc>
        <w:tc>
          <w:tcPr>
            <w:tcW w:w="3760" w:type="dxa"/>
            <w:vAlign w:val="center"/>
          </w:tcPr>
          <w:p w:rsidR="00B0641D" w:rsidRPr="00421588" w:rsidRDefault="00B0641D" w:rsidP="00987A3F">
            <w:r w:rsidRPr="00B0641D">
              <w:t>Dekan</w:t>
            </w:r>
          </w:p>
        </w:tc>
      </w:tr>
      <w:tr w:rsidR="00987A3F" w:rsidRPr="00404928" w:rsidTr="00987A3F">
        <w:trPr>
          <w:trHeight w:val="473"/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3751AC" w:rsidP="00987A3F">
            <w:pPr>
              <w:rPr>
                <w:color w:val="000000"/>
              </w:rPr>
            </w:pPr>
            <w:r w:rsidRPr="00421588">
              <w:t>Fakülte Kurulu ve Fakülte Yönetim Kurulu gibi kurullara başkanlık etmek ve alınan kararların uygulanmasını sağlamak</w:t>
            </w:r>
          </w:p>
        </w:tc>
        <w:tc>
          <w:tcPr>
            <w:tcW w:w="3759" w:type="dxa"/>
          </w:tcPr>
          <w:p w:rsidR="00987A3F" w:rsidRPr="00987A3F" w:rsidRDefault="003751AC" w:rsidP="00987A3F">
            <w:r w:rsidRPr="00421588">
              <w:t>Dekanlık makamı</w:t>
            </w:r>
          </w:p>
        </w:tc>
        <w:tc>
          <w:tcPr>
            <w:tcW w:w="3760" w:type="dxa"/>
            <w:vAlign w:val="center"/>
          </w:tcPr>
          <w:p w:rsidR="00987A3F" w:rsidRPr="00987A3F" w:rsidRDefault="003751AC" w:rsidP="00987A3F">
            <w:r w:rsidRPr="00421588">
              <w:t>Dekan</w:t>
            </w:r>
          </w:p>
        </w:tc>
      </w:tr>
      <w:tr w:rsidR="00987A3F" w:rsidRPr="00404928" w:rsidTr="004B072D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3751AC" w:rsidP="00987A3F">
            <w:pPr>
              <w:rPr>
                <w:color w:val="000000"/>
              </w:rPr>
            </w:pPr>
            <w:r w:rsidRPr="00421588">
              <w:t>Akademik personel alımları takibi</w:t>
            </w:r>
          </w:p>
        </w:tc>
        <w:tc>
          <w:tcPr>
            <w:tcW w:w="3759" w:type="dxa"/>
          </w:tcPr>
          <w:p w:rsidR="00987A3F" w:rsidRPr="00987A3F" w:rsidRDefault="003751AC" w:rsidP="00987A3F">
            <w:r w:rsidRPr="00421588">
              <w:t>Dekanlık makamı</w:t>
            </w:r>
          </w:p>
        </w:tc>
        <w:tc>
          <w:tcPr>
            <w:tcW w:w="3760" w:type="dxa"/>
            <w:vAlign w:val="center"/>
          </w:tcPr>
          <w:p w:rsidR="00231E10" w:rsidRPr="00421588" w:rsidRDefault="00231E10" w:rsidP="00231E10">
            <w:r w:rsidRPr="00421588">
              <w:t>Dekan</w:t>
            </w:r>
          </w:p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231E10" w:rsidP="00987A3F">
            <w:pPr>
              <w:rPr>
                <w:color w:val="000000"/>
              </w:rPr>
            </w:pPr>
            <w:r w:rsidRPr="00421588">
              <w:t xml:space="preserve">Stratejik plan, faaliyet raporu ve performans programı </w:t>
            </w:r>
            <w:proofErr w:type="gramStart"/>
            <w:r w:rsidRPr="00421588">
              <w:t>çalışmalarının  yönetimi</w:t>
            </w:r>
            <w:proofErr w:type="gramEnd"/>
            <w:r w:rsidRPr="00421588">
              <w:t xml:space="preserve"> ve takibi</w:t>
            </w:r>
          </w:p>
        </w:tc>
        <w:tc>
          <w:tcPr>
            <w:tcW w:w="3759" w:type="dxa"/>
          </w:tcPr>
          <w:p w:rsidR="00987A3F" w:rsidRPr="00987A3F" w:rsidRDefault="00231E10" w:rsidP="00987A3F">
            <w:r w:rsidRPr="00421588">
              <w:t>Dekanlık makamı</w:t>
            </w:r>
          </w:p>
        </w:tc>
        <w:tc>
          <w:tcPr>
            <w:tcW w:w="3760" w:type="dxa"/>
          </w:tcPr>
          <w:p w:rsidR="00231E10" w:rsidRPr="00421588" w:rsidRDefault="00231E10" w:rsidP="00231E10">
            <w:r w:rsidRPr="00421588">
              <w:t>Dekan</w:t>
            </w:r>
          </w:p>
          <w:p w:rsidR="00987A3F" w:rsidRPr="00987A3F" w:rsidRDefault="00987A3F" w:rsidP="00987A3F"/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231E10" w:rsidP="00987A3F">
            <w:pPr>
              <w:rPr>
                <w:color w:val="000000"/>
              </w:rPr>
            </w:pPr>
            <w:r w:rsidRPr="00231E10">
              <w:rPr>
                <w:color w:val="000000"/>
              </w:rPr>
              <w:t>İç kontrol çalışmalarının yönetimi ve takibi</w:t>
            </w:r>
          </w:p>
        </w:tc>
        <w:tc>
          <w:tcPr>
            <w:tcW w:w="3759" w:type="dxa"/>
          </w:tcPr>
          <w:p w:rsidR="00987A3F" w:rsidRPr="00987A3F" w:rsidRDefault="00231E10" w:rsidP="00987A3F">
            <w:r w:rsidRPr="00421588">
              <w:t>Dekanlık makamı</w:t>
            </w:r>
          </w:p>
        </w:tc>
        <w:tc>
          <w:tcPr>
            <w:tcW w:w="3760" w:type="dxa"/>
          </w:tcPr>
          <w:p w:rsidR="00987A3F" w:rsidRPr="00987A3F" w:rsidRDefault="00231E10" w:rsidP="00987A3F">
            <w:r w:rsidRPr="00231E10">
              <w:t>Dekan</w:t>
            </w:r>
          </w:p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231E10" w:rsidP="00987A3F">
            <w:pPr>
              <w:rPr>
                <w:color w:val="000000"/>
              </w:rPr>
            </w:pPr>
            <w:r w:rsidRPr="00421588">
              <w:rPr>
                <w:sz w:val="22"/>
                <w:szCs w:val="22"/>
              </w:rPr>
              <w:t>Akademik ve idari personelin özlük işlerinin yönetimi ve takibi</w:t>
            </w:r>
          </w:p>
        </w:tc>
        <w:tc>
          <w:tcPr>
            <w:tcW w:w="3759" w:type="dxa"/>
          </w:tcPr>
          <w:p w:rsidR="00987A3F" w:rsidRPr="00987A3F" w:rsidRDefault="00231E10" w:rsidP="00987A3F">
            <w:r w:rsidRPr="00421588">
              <w:t>Dekanlık makamı</w:t>
            </w:r>
          </w:p>
        </w:tc>
        <w:tc>
          <w:tcPr>
            <w:tcW w:w="3760" w:type="dxa"/>
          </w:tcPr>
          <w:p w:rsidR="00987A3F" w:rsidRPr="00987A3F" w:rsidRDefault="00231E10" w:rsidP="00987A3F">
            <w:r>
              <w:t xml:space="preserve">Dekan </w:t>
            </w:r>
          </w:p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231E10" w:rsidP="00987A3F">
            <w:pPr>
              <w:rPr>
                <w:color w:val="000000"/>
              </w:rPr>
            </w:pPr>
            <w:r w:rsidRPr="00421588">
              <w:t>İdari soruşturmaların takibi</w:t>
            </w:r>
          </w:p>
        </w:tc>
        <w:tc>
          <w:tcPr>
            <w:tcW w:w="3759" w:type="dxa"/>
          </w:tcPr>
          <w:p w:rsidR="00987A3F" w:rsidRPr="00987A3F" w:rsidRDefault="00231E10" w:rsidP="00987A3F">
            <w:r w:rsidRPr="00231E10">
              <w:t>Dekanlık makamı</w:t>
            </w:r>
          </w:p>
        </w:tc>
        <w:tc>
          <w:tcPr>
            <w:tcW w:w="3760" w:type="dxa"/>
          </w:tcPr>
          <w:p w:rsidR="00987A3F" w:rsidRPr="00987A3F" w:rsidRDefault="00231E10" w:rsidP="00987A3F">
            <w:r>
              <w:t>Dekan</w:t>
            </w:r>
          </w:p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231E10" w:rsidP="00987A3F">
            <w:pPr>
              <w:rPr>
                <w:color w:val="000000"/>
              </w:rPr>
            </w:pPr>
            <w:r w:rsidRPr="00421588">
              <w:t>Öğrenci işlerinin yönetimi ve takibi</w:t>
            </w:r>
          </w:p>
        </w:tc>
        <w:tc>
          <w:tcPr>
            <w:tcW w:w="3759" w:type="dxa"/>
          </w:tcPr>
          <w:p w:rsidR="00987A3F" w:rsidRPr="00987A3F" w:rsidRDefault="00231E10" w:rsidP="00987A3F">
            <w:r>
              <w:t>Dekanlık makamı</w:t>
            </w:r>
          </w:p>
        </w:tc>
        <w:tc>
          <w:tcPr>
            <w:tcW w:w="3760" w:type="dxa"/>
          </w:tcPr>
          <w:p w:rsidR="00987A3F" w:rsidRDefault="00231E10" w:rsidP="00987A3F">
            <w:r>
              <w:t xml:space="preserve">Dekanlık </w:t>
            </w:r>
          </w:p>
          <w:p w:rsidR="00231E10" w:rsidRPr="00987A3F" w:rsidRDefault="00231E10" w:rsidP="00987A3F">
            <w:r>
              <w:t>Bölüm Başkanı</w:t>
            </w:r>
          </w:p>
        </w:tc>
      </w:tr>
      <w:tr w:rsidR="00987A3F" w:rsidRPr="00404928" w:rsidTr="009B2ACB">
        <w:trPr>
          <w:jc w:val="center"/>
        </w:trPr>
        <w:tc>
          <w:tcPr>
            <w:tcW w:w="933" w:type="dxa"/>
          </w:tcPr>
          <w:p w:rsidR="00987A3F" w:rsidRPr="00404928" w:rsidRDefault="00987A3F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3F" w:rsidRPr="00F33C80" w:rsidRDefault="00231E10" w:rsidP="00987A3F">
            <w:pPr>
              <w:rPr>
                <w:color w:val="000000"/>
              </w:rPr>
            </w:pPr>
            <w:r w:rsidRPr="00421588">
              <w:t>Ders içeriklerinin hazırlanması ve planlanması çalışmaları, ders programlarının eksiksiz yürütülmesi ile ilgili işler</w:t>
            </w:r>
          </w:p>
        </w:tc>
        <w:tc>
          <w:tcPr>
            <w:tcW w:w="3759" w:type="dxa"/>
          </w:tcPr>
          <w:p w:rsidR="00987A3F" w:rsidRPr="00987A3F" w:rsidRDefault="00231E10" w:rsidP="00987A3F">
            <w:r>
              <w:t>Dekanlık makamı</w:t>
            </w:r>
          </w:p>
        </w:tc>
        <w:tc>
          <w:tcPr>
            <w:tcW w:w="3760" w:type="dxa"/>
          </w:tcPr>
          <w:p w:rsidR="00987A3F" w:rsidRDefault="00231E10" w:rsidP="00987A3F">
            <w:r>
              <w:t xml:space="preserve">Dekan </w:t>
            </w:r>
          </w:p>
          <w:p w:rsidR="00231E10" w:rsidRPr="00987A3F" w:rsidRDefault="00231E10" w:rsidP="00987A3F">
            <w:r>
              <w:t>Bölüm Başkanı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F33C80" w:rsidRDefault="00231E10" w:rsidP="00987A3F">
            <w:pPr>
              <w:rPr>
                <w:color w:val="000000"/>
              </w:rPr>
            </w:pPr>
            <w:r w:rsidRPr="00421588">
              <w:t>Ders programı ve ders görevlendirmeleri</w:t>
            </w:r>
          </w:p>
        </w:tc>
        <w:tc>
          <w:tcPr>
            <w:tcW w:w="3759" w:type="dxa"/>
          </w:tcPr>
          <w:p w:rsidR="00231E10" w:rsidRPr="00987A3F" w:rsidRDefault="00231E10" w:rsidP="00987A3F">
            <w:r>
              <w:t>Bölüm Başkanlığı</w:t>
            </w:r>
          </w:p>
        </w:tc>
        <w:tc>
          <w:tcPr>
            <w:tcW w:w="3760" w:type="dxa"/>
          </w:tcPr>
          <w:p w:rsidR="00231E10" w:rsidRPr="00987A3F" w:rsidRDefault="00231E10" w:rsidP="00987A3F">
            <w:r>
              <w:t xml:space="preserve">Bölüm Başkanı 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F33C80" w:rsidRDefault="00231E10" w:rsidP="00987A3F">
            <w:pPr>
              <w:rPr>
                <w:color w:val="000000"/>
              </w:rPr>
            </w:pPr>
            <w:r w:rsidRPr="00421588">
              <w:t>Bölüm kurulu kararlarının uygulanmasının takibi</w:t>
            </w:r>
          </w:p>
        </w:tc>
        <w:tc>
          <w:tcPr>
            <w:tcW w:w="3759" w:type="dxa"/>
          </w:tcPr>
          <w:p w:rsidR="00231E10" w:rsidRPr="00987A3F" w:rsidRDefault="00231E10" w:rsidP="00987A3F">
            <w:r w:rsidRPr="00231E10">
              <w:t>Bölüm Başkanlığı</w:t>
            </w:r>
          </w:p>
        </w:tc>
        <w:tc>
          <w:tcPr>
            <w:tcW w:w="3760" w:type="dxa"/>
          </w:tcPr>
          <w:p w:rsidR="00231E10" w:rsidRPr="00987A3F" w:rsidRDefault="00231E10" w:rsidP="00987A3F">
            <w:r>
              <w:t>Bölüm Başkanı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987A3F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F33C80" w:rsidRDefault="00231E10" w:rsidP="00987A3F">
            <w:pPr>
              <w:rPr>
                <w:color w:val="000000"/>
              </w:rPr>
            </w:pPr>
            <w:r w:rsidRPr="00421588">
              <w:t>Gerçekleştirme görevliliği işlemleri</w:t>
            </w:r>
          </w:p>
        </w:tc>
        <w:tc>
          <w:tcPr>
            <w:tcW w:w="3759" w:type="dxa"/>
          </w:tcPr>
          <w:p w:rsidR="00231E10" w:rsidRPr="00987A3F" w:rsidRDefault="00231E10" w:rsidP="00987A3F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987A3F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F33C80" w:rsidRDefault="00231E10" w:rsidP="00231E10">
            <w:pPr>
              <w:rPr>
                <w:color w:val="000000"/>
              </w:rPr>
            </w:pPr>
            <w:r w:rsidRPr="00421588">
              <w:t>Kanun, yönetmelik ve diğer mevzuatın takibi ve uygulanması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F33C8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Akademik ve idari personelin atama, nakil, terfi, intibak işlemleri ile görev süresi takibi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231E10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F33C8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Bütçenin hazırlanması ve yönetimi çalışmaları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231E10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421588">
              <w:t>Taşınır kontrol yetkililiği işlemleri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Süreli yazıların zamanında hazırlanması, ilgili birim ya da kuruluşlara gönderilmesi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Akademik personelin görev süresi takibi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Personel kayıtlarının gizliliği ve saklanması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Maaş, ek ders ve yolluk ödeme evraklarının hazırlanması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421588">
              <w:t>Stajyer öğrenci SGK giriş-çıkış işlemleri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Maaşların hazırlanmasında özlük haklarının eksiksiz takip edilmesi, kesintilerin doğru yapılması ve zamanında teslim edilmesi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Muhtasar beyanname işlemleri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Jüri Üyeliği Ödemeleri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231E10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Satın alma ile ilgili ödeme evraklarının hazırlanması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497041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Malzeme ihtiyacı planlamasının yapılması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497041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Taşınır malların ölçerek ve sayarak teslim alınması ve depoya yerleştirilmesi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497041" w:rsidP="00231E10">
            <w:r w:rsidRPr="00421588">
              <w:t>Fakülte Sekreteri</w:t>
            </w:r>
          </w:p>
        </w:tc>
      </w:tr>
      <w:tr w:rsidR="00231E10" w:rsidRPr="00404928" w:rsidTr="009B2ACB">
        <w:trPr>
          <w:jc w:val="center"/>
        </w:trPr>
        <w:tc>
          <w:tcPr>
            <w:tcW w:w="933" w:type="dxa"/>
          </w:tcPr>
          <w:p w:rsidR="00231E10" w:rsidRPr="00404928" w:rsidRDefault="00231E10" w:rsidP="00231E10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jc w:val="center"/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E10" w:rsidRPr="00231E10" w:rsidRDefault="00231E10" w:rsidP="00231E10">
            <w:pPr>
              <w:rPr>
                <w:color w:val="000000"/>
              </w:rPr>
            </w:pPr>
            <w:r w:rsidRPr="00231E10">
              <w:rPr>
                <w:color w:val="000000"/>
              </w:rPr>
              <w:t>Alımı yapılan mallara ilişkin taşınır kaydının TKYS sistemine yapılması</w:t>
            </w:r>
          </w:p>
        </w:tc>
        <w:tc>
          <w:tcPr>
            <w:tcW w:w="3759" w:type="dxa"/>
          </w:tcPr>
          <w:p w:rsidR="00231E10" w:rsidRPr="00987A3F" w:rsidRDefault="00231E10" w:rsidP="00231E10">
            <w:r w:rsidRPr="00231E10">
              <w:t>Fakülte Sekreterliği</w:t>
            </w:r>
          </w:p>
        </w:tc>
        <w:tc>
          <w:tcPr>
            <w:tcW w:w="3760" w:type="dxa"/>
          </w:tcPr>
          <w:p w:rsidR="00231E10" w:rsidRPr="00987A3F" w:rsidRDefault="00497041" w:rsidP="00231E10">
            <w:r w:rsidRPr="00421588">
              <w:t>Fakülte Sekreteri</w:t>
            </w:r>
          </w:p>
        </w:tc>
      </w:tr>
      <w:tr w:rsidR="00231E10" w:rsidRPr="00404928" w:rsidTr="0041745C">
        <w:trPr>
          <w:jc w:val="center"/>
        </w:trPr>
        <w:tc>
          <w:tcPr>
            <w:tcW w:w="14885" w:type="dxa"/>
            <w:gridSpan w:val="4"/>
          </w:tcPr>
          <w:p w:rsidR="00231E10" w:rsidRPr="00404928" w:rsidRDefault="00231E10" w:rsidP="00231E10">
            <w:pPr>
              <w:tabs>
                <w:tab w:val="left" w:pos="6804"/>
              </w:tabs>
              <w:spacing w:after="160" w:line="259" w:lineRule="auto"/>
              <w:jc w:val="center"/>
              <w:rPr>
                <w:b/>
              </w:rPr>
            </w:pPr>
            <w:r w:rsidRPr="00404928">
              <w:rPr>
                <w:b/>
              </w:rPr>
              <w:t>ONAYLAYAN</w:t>
            </w:r>
          </w:p>
        </w:tc>
      </w:tr>
      <w:tr w:rsidR="00231E10" w:rsidRPr="00404928" w:rsidTr="002213BE">
        <w:trPr>
          <w:trHeight w:val="777"/>
          <w:jc w:val="center"/>
        </w:trPr>
        <w:tc>
          <w:tcPr>
            <w:tcW w:w="14885" w:type="dxa"/>
            <w:gridSpan w:val="4"/>
          </w:tcPr>
          <w:p w:rsidR="00231E10" w:rsidRDefault="00497041" w:rsidP="00497041">
            <w:pPr>
              <w:spacing w:after="160" w:line="259" w:lineRule="auto"/>
              <w:jc w:val="center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Fatma Selen MADENOĞLU</w:t>
            </w:r>
          </w:p>
          <w:p w:rsidR="00497041" w:rsidRPr="00404928" w:rsidRDefault="00497041" w:rsidP="00497041">
            <w:pPr>
              <w:spacing w:after="160" w:line="259" w:lineRule="auto"/>
              <w:jc w:val="center"/>
            </w:pPr>
            <w:r>
              <w:t>Dekan Yardımcısı</w:t>
            </w:r>
          </w:p>
        </w:tc>
      </w:tr>
    </w:tbl>
    <w:p w:rsidR="00D95C9C" w:rsidRPr="00D95C9C" w:rsidRDefault="00D95C9C" w:rsidP="00D95C9C">
      <w:pPr>
        <w:spacing w:after="160" w:line="259" w:lineRule="auto"/>
      </w:pPr>
      <w:r w:rsidRPr="00D95C9C">
        <w:rPr>
          <w:color w:val="FF0000"/>
        </w:rPr>
        <w:t>*</w:t>
      </w:r>
      <w:r w:rsidRPr="00D95C9C">
        <w:t xml:space="preserve"> Bu bölüme; Rektör. Genel Sekreter, Dekan, Enstitü Müdürü, Daire Başkanı, Şube Müdürü, Birim Sorumlusu gibi görev unvanı yazılmalıdır.</w:t>
      </w:r>
    </w:p>
    <w:p w:rsidR="00675847" w:rsidRDefault="00675847" w:rsidP="000A2B80">
      <w:pPr>
        <w:spacing w:after="160" w:line="259" w:lineRule="auto"/>
      </w:pPr>
    </w:p>
    <w:sectPr w:rsidR="00675847" w:rsidSect="00915B24">
      <w:headerReference w:type="default" r:id="rId8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9E" w:rsidRDefault="007C669E" w:rsidP="00770A33">
      <w:r>
        <w:separator/>
      </w:r>
    </w:p>
  </w:endnote>
  <w:endnote w:type="continuationSeparator" w:id="0">
    <w:p w:rsidR="007C669E" w:rsidRDefault="007C669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9E" w:rsidRDefault="007C669E" w:rsidP="00770A33">
      <w:r>
        <w:separator/>
      </w:r>
    </w:p>
  </w:footnote>
  <w:footnote w:type="continuationSeparator" w:id="0">
    <w:p w:rsidR="007C669E" w:rsidRDefault="007C669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996AFF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FCA4B9" wp14:editId="5A4833C8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996AFF" w:rsidRPr="005E1A73" w:rsidRDefault="00996AFF" w:rsidP="0040492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 xml:space="preserve">HASSAS GÖREV </w:t>
          </w:r>
          <w:r w:rsidR="00404928">
            <w:rPr>
              <w:rFonts w:eastAsia="Calibri"/>
              <w:b/>
              <w:bCs/>
            </w:rPr>
            <w:t>ENVANTER FORMU</w:t>
          </w: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996AFF" w:rsidRPr="005E1A73" w:rsidRDefault="008B595B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 w:rsidRPr="008B595B">
            <w:rPr>
              <w:rFonts w:eastAsia="Calibri"/>
            </w:rPr>
            <w:t>AGÜ-502-FRM-005</w:t>
          </w: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996AFF" w:rsidRPr="005E1A73" w:rsidRDefault="00FD5BE9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07/04</w:t>
          </w:r>
          <w:r w:rsidR="001C3A7E">
            <w:rPr>
              <w:rFonts w:eastAsia="Calibri"/>
            </w:rPr>
            <w:t>/2023</w:t>
          </w: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996AFF" w:rsidRPr="00B34F8F" w:rsidRDefault="00996AFF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996AFF" w:rsidRPr="005E1A73" w:rsidRDefault="0000334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t>1</w:t>
          </w:r>
        </w:p>
      </w:tc>
    </w:tr>
  </w:tbl>
  <w:p w:rsidR="00996AFF" w:rsidRDefault="00996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F2D0DE32"/>
    <w:lvl w:ilvl="0" w:tplc="5D620E6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C2640870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5" w15:restartNumberingAfterBreak="0">
    <w:nsid w:val="638C2E5A"/>
    <w:multiLevelType w:val="hybridMultilevel"/>
    <w:tmpl w:val="5C98C91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9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3342"/>
    <w:rsid w:val="0004760B"/>
    <w:rsid w:val="00053751"/>
    <w:rsid w:val="00062996"/>
    <w:rsid w:val="00073170"/>
    <w:rsid w:val="000A2B80"/>
    <w:rsid w:val="000D7DED"/>
    <w:rsid w:val="000F3163"/>
    <w:rsid w:val="001143AD"/>
    <w:rsid w:val="00115DDC"/>
    <w:rsid w:val="00125980"/>
    <w:rsid w:val="00125A12"/>
    <w:rsid w:val="001516EB"/>
    <w:rsid w:val="00160C12"/>
    <w:rsid w:val="001B1AF1"/>
    <w:rsid w:val="001B7A27"/>
    <w:rsid w:val="001C3A7E"/>
    <w:rsid w:val="001C561C"/>
    <w:rsid w:val="001D12A0"/>
    <w:rsid w:val="001D5FF3"/>
    <w:rsid w:val="001F3782"/>
    <w:rsid w:val="00200085"/>
    <w:rsid w:val="0020031F"/>
    <w:rsid w:val="00203976"/>
    <w:rsid w:val="00217110"/>
    <w:rsid w:val="0021748F"/>
    <w:rsid w:val="002223BB"/>
    <w:rsid w:val="00231E10"/>
    <w:rsid w:val="00237503"/>
    <w:rsid w:val="00240BEC"/>
    <w:rsid w:val="00284CFC"/>
    <w:rsid w:val="002B1EA5"/>
    <w:rsid w:val="002B4056"/>
    <w:rsid w:val="002B670A"/>
    <w:rsid w:val="002C443B"/>
    <w:rsid w:val="002C4F8D"/>
    <w:rsid w:val="002D5C32"/>
    <w:rsid w:val="002E5FA5"/>
    <w:rsid w:val="00301FDC"/>
    <w:rsid w:val="0031696A"/>
    <w:rsid w:val="00324B69"/>
    <w:rsid w:val="003370C4"/>
    <w:rsid w:val="003464A0"/>
    <w:rsid w:val="00353CF8"/>
    <w:rsid w:val="003751AC"/>
    <w:rsid w:val="0037639E"/>
    <w:rsid w:val="003819D6"/>
    <w:rsid w:val="00383668"/>
    <w:rsid w:val="003A0333"/>
    <w:rsid w:val="003A4215"/>
    <w:rsid w:val="003D7DD5"/>
    <w:rsid w:val="00404928"/>
    <w:rsid w:val="00427193"/>
    <w:rsid w:val="00441CBA"/>
    <w:rsid w:val="004465D0"/>
    <w:rsid w:val="00453045"/>
    <w:rsid w:val="00456BB9"/>
    <w:rsid w:val="00471410"/>
    <w:rsid w:val="004722CB"/>
    <w:rsid w:val="00487AE2"/>
    <w:rsid w:val="00497041"/>
    <w:rsid w:val="004B072D"/>
    <w:rsid w:val="004D440A"/>
    <w:rsid w:val="00503E92"/>
    <w:rsid w:val="00537BDD"/>
    <w:rsid w:val="00540EF7"/>
    <w:rsid w:val="00542059"/>
    <w:rsid w:val="00566F84"/>
    <w:rsid w:val="005F5979"/>
    <w:rsid w:val="00626EEE"/>
    <w:rsid w:val="0062781F"/>
    <w:rsid w:val="0063398F"/>
    <w:rsid w:val="006362BD"/>
    <w:rsid w:val="0064163B"/>
    <w:rsid w:val="00651C54"/>
    <w:rsid w:val="00672445"/>
    <w:rsid w:val="00675847"/>
    <w:rsid w:val="0068100D"/>
    <w:rsid w:val="006E1F2A"/>
    <w:rsid w:val="006E41BE"/>
    <w:rsid w:val="006E58DB"/>
    <w:rsid w:val="006E73BF"/>
    <w:rsid w:val="00702BC5"/>
    <w:rsid w:val="00731006"/>
    <w:rsid w:val="00770A33"/>
    <w:rsid w:val="00787FB8"/>
    <w:rsid w:val="007A4D3D"/>
    <w:rsid w:val="007B1188"/>
    <w:rsid w:val="007C669E"/>
    <w:rsid w:val="007D715E"/>
    <w:rsid w:val="007F724D"/>
    <w:rsid w:val="00810F86"/>
    <w:rsid w:val="00825F8E"/>
    <w:rsid w:val="00835A25"/>
    <w:rsid w:val="008574AF"/>
    <w:rsid w:val="00862C22"/>
    <w:rsid w:val="00864CA0"/>
    <w:rsid w:val="00870E10"/>
    <w:rsid w:val="00875B3B"/>
    <w:rsid w:val="008B595B"/>
    <w:rsid w:val="008C3A83"/>
    <w:rsid w:val="008D0F43"/>
    <w:rsid w:val="008F0EF0"/>
    <w:rsid w:val="00905E1E"/>
    <w:rsid w:val="00915B24"/>
    <w:rsid w:val="00932388"/>
    <w:rsid w:val="00977B6C"/>
    <w:rsid w:val="00983BA0"/>
    <w:rsid w:val="00987A3F"/>
    <w:rsid w:val="009920F7"/>
    <w:rsid w:val="00996AFF"/>
    <w:rsid w:val="009A5FC1"/>
    <w:rsid w:val="009F2182"/>
    <w:rsid w:val="00A00D10"/>
    <w:rsid w:val="00A14D2A"/>
    <w:rsid w:val="00A25A12"/>
    <w:rsid w:val="00A27D51"/>
    <w:rsid w:val="00A27FB3"/>
    <w:rsid w:val="00A35AC2"/>
    <w:rsid w:val="00A35F8E"/>
    <w:rsid w:val="00A56DCE"/>
    <w:rsid w:val="00A8207A"/>
    <w:rsid w:val="00A83438"/>
    <w:rsid w:val="00AA768D"/>
    <w:rsid w:val="00AC1714"/>
    <w:rsid w:val="00AD6A24"/>
    <w:rsid w:val="00AE7334"/>
    <w:rsid w:val="00B0641D"/>
    <w:rsid w:val="00BB08FA"/>
    <w:rsid w:val="00BB78E0"/>
    <w:rsid w:val="00C31F2C"/>
    <w:rsid w:val="00C77E52"/>
    <w:rsid w:val="00C81904"/>
    <w:rsid w:val="00C93911"/>
    <w:rsid w:val="00CD022E"/>
    <w:rsid w:val="00CD5147"/>
    <w:rsid w:val="00CD61BC"/>
    <w:rsid w:val="00D06A70"/>
    <w:rsid w:val="00D114A3"/>
    <w:rsid w:val="00D2661C"/>
    <w:rsid w:val="00D6706C"/>
    <w:rsid w:val="00D95C9C"/>
    <w:rsid w:val="00DB3493"/>
    <w:rsid w:val="00DC511C"/>
    <w:rsid w:val="00DD6042"/>
    <w:rsid w:val="00DF2DE6"/>
    <w:rsid w:val="00DF6AF6"/>
    <w:rsid w:val="00E165B2"/>
    <w:rsid w:val="00E23613"/>
    <w:rsid w:val="00E40B11"/>
    <w:rsid w:val="00E502F5"/>
    <w:rsid w:val="00E55F56"/>
    <w:rsid w:val="00E624C2"/>
    <w:rsid w:val="00E7728B"/>
    <w:rsid w:val="00E87E7F"/>
    <w:rsid w:val="00EA1029"/>
    <w:rsid w:val="00EB37A1"/>
    <w:rsid w:val="00EB4DDC"/>
    <w:rsid w:val="00EE1FBC"/>
    <w:rsid w:val="00EE2EF7"/>
    <w:rsid w:val="00EF1BF0"/>
    <w:rsid w:val="00F05663"/>
    <w:rsid w:val="00F31354"/>
    <w:rsid w:val="00F672DE"/>
    <w:rsid w:val="00F81407"/>
    <w:rsid w:val="00F85B92"/>
    <w:rsid w:val="00FA1D3A"/>
    <w:rsid w:val="00FA1F4C"/>
    <w:rsid w:val="00FB1DAC"/>
    <w:rsid w:val="00FD5BE9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4CE8-FACB-439A-9CC7-D051F82B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NURHAN</cp:lastModifiedBy>
  <cp:revision>2</cp:revision>
  <dcterms:created xsi:type="dcterms:W3CDTF">2023-06-19T08:27:00Z</dcterms:created>
  <dcterms:modified xsi:type="dcterms:W3CDTF">2023-06-19T08:27:00Z</dcterms:modified>
</cp:coreProperties>
</file>